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24117554" w:rsidR="002F6A8C" w:rsidRPr="00155ED0" w:rsidRDefault="002F6A8C" w:rsidP="00155ED0">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A11883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A952A4">
        <w:rPr>
          <w:rFonts w:ascii="Times New Roman" w:eastAsia="Arial Unicode MS" w:hAnsi="Times New Roman" w:cs="Times New Roman"/>
          <w:b/>
          <w:kern w:val="0"/>
          <w:sz w:val="24"/>
          <w:szCs w:val="24"/>
          <w:lang w:eastAsia="lv-LV"/>
          <w14:ligatures w14:val="none"/>
        </w:rPr>
        <w:t>4</w:t>
      </w:r>
      <w:r w:rsidR="00411631">
        <w:rPr>
          <w:rFonts w:ascii="Times New Roman" w:eastAsia="Arial Unicode MS" w:hAnsi="Times New Roman" w:cs="Times New Roman"/>
          <w:b/>
          <w:kern w:val="0"/>
          <w:sz w:val="24"/>
          <w:szCs w:val="24"/>
          <w:lang w:eastAsia="lv-LV"/>
          <w14:ligatures w14:val="none"/>
        </w:rPr>
        <w:t>2</w:t>
      </w:r>
    </w:p>
    <w:p w14:paraId="7F3CE71E" w14:textId="6F5432C3" w:rsidR="00411631" w:rsidRDefault="00CD25C6"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411631">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B2BADFD" w14:textId="77777777" w:rsidR="00411631" w:rsidRPr="00411631" w:rsidRDefault="00411631" w:rsidP="0041163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5E7B5D23" w14:textId="1DB97898" w:rsidR="00411631" w:rsidRPr="00411631" w:rsidRDefault="00411631" w:rsidP="00411631">
      <w:pPr>
        <w:spacing w:after="0" w:line="240" w:lineRule="auto"/>
        <w:rPr>
          <w:rFonts w:ascii="Times New Roman" w:eastAsia="Times New Roman" w:hAnsi="Times New Roman" w:cs="Times New Roman"/>
          <w:bCs/>
          <w:i/>
          <w:iCs/>
          <w:kern w:val="0"/>
          <w:sz w:val="24"/>
          <w:szCs w:val="24"/>
          <w:lang w:eastAsia="lv-LV"/>
          <w14:ligatures w14:val="none"/>
        </w:rPr>
      </w:pPr>
      <w:r w:rsidRPr="00411631">
        <w:rPr>
          <w:rFonts w:ascii="Times New Roman" w:eastAsia="Times New Roman" w:hAnsi="Times New Roman" w:cs="Times New Roman"/>
          <w:b/>
          <w:kern w:val="0"/>
          <w:sz w:val="24"/>
          <w:szCs w:val="24"/>
          <w:lang w:eastAsia="lv-LV"/>
          <w14:ligatures w14:val="none"/>
        </w:rPr>
        <w:t>Par finansējuma piešķiršanu trenažieru zāles remontam Kalsnavas pamatskolā</w:t>
      </w:r>
    </w:p>
    <w:p w14:paraId="36ED797F" w14:textId="7AA53247" w:rsidR="00411631" w:rsidRPr="00411631" w:rsidRDefault="00411631" w:rsidP="00411631">
      <w:pPr>
        <w:spacing w:after="0" w:line="240" w:lineRule="auto"/>
        <w:jc w:val="both"/>
        <w:rPr>
          <w:rFonts w:ascii="Times New Roman" w:hAnsi="Times New Roman"/>
          <w:iCs/>
          <w:kern w:val="0"/>
          <w:sz w:val="24"/>
          <w:szCs w:val="24"/>
          <w14:ligatures w14:val="none"/>
        </w:rPr>
      </w:pPr>
    </w:p>
    <w:p w14:paraId="4F5ABF00" w14:textId="77777777" w:rsidR="00411631" w:rsidRPr="00411631" w:rsidRDefault="00411631" w:rsidP="00411631">
      <w:pPr>
        <w:spacing w:after="0" w:line="240" w:lineRule="auto"/>
        <w:jc w:val="both"/>
        <w:rPr>
          <w:rFonts w:ascii="Times New Roman" w:hAnsi="Times New Roman"/>
          <w:iCs/>
          <w:kern w:val="0"/>
          <w:sz w:val="24"/>
          <w:szCs w:val="24"/>
          <w14:ligatures w14:val="none"/>
        </w:rPr>
      </w:pPr>
      <w:r w:rsidRPr="00411631">
        <w:rPr>
          <w:rFonts w:ascii="Times New Roman" w:hAnsi="Times New Roman"/>
          <w:iCs/>
          <w:kern w:val="0"/>
          <w:sz w:val="24"/>
          <w:szCs w:val="24"/>
          <w14:ligatures w14:val="none"/>
        </w:rPr>
        <w:tab/>
        <w:t xml:space="preserve">Madonas novada pašvaldības Kalsnavas pamatskolas ēkā, sporta aktivitāšu zonā plānots izveidot trenažieru zāli skolēnu un pagasta iedzīvotāju sporta aktivitāšu veicināšanai un nodrošināšanai. </w:t>
      </w:r>
    </w:p>
    <w:p w14:paraId="675E2FE0" w14:textId="77777777" w:rsidR="00411631" w:rsidRPr="00411631" w:rsidRDefault="00411631" w:rsidP="00411631">
      <w:pPr>
        <w:spacing w:after="0" w:line="240" w:lineRule="auto"/>
        <w:jc w:val="both"/>
        <w:rPr>
          <w:rFonts w:ascii="Times New Roman" w:hAnsi="Times New Roman"/>
          <w:iCs/>
          <w:kern w:val="0"/>
          <w:sz w:val="24"/>
          <w:szCs w:val="24"/>
          <w14:ligatures w14:val="none"/>
        </w:rPr>
      </w:pPr>
      <w:r w:rsidRPr="00411631">
        <w:rPr>
          <w:rFonts w:ascii="Times New Roman" w:hAnsi="Times New Roman"/>
          <w:iCs/>
          <w:kern w:val="0"/>
          <w:sz w:val="24"/>
          <w:szCs w:val="24"/>
          <w14:ligatures w14:val="none"/>
        </w:rPr>
        <w:tab/>
        <w:t xml:space="preserve">Biedrība "Kalsnavas jaunieši" realizēja Madonas novada fondā apstiprināto LEADER programmas projektu "Inventāra atjaunošana Jaunkalsnavas trenažieru zālē" par kopējo summu 11999 eiro (publiskais finansējums 10799,10 eiro, 1199,90 Madonas novada pašvaldības līdzfinansējums). </w:t>
      </w:r>
    </w:p>
    <w:p w14:paraId="235F8C27" w14:textId="77777777" w:rsidR="00411631" w:rsidRPr="00411631" w:rsidRDefault="00411631" w:rsidP="00411631">
      <w:pPr>
        <w:spacing w:after="0" w:line="240" w:lineRule="auto"/>
        <w:ind w:firstLine="720"/>
        <w:jc w:val="both"/>
        <w:rPr>
          <w:rFonts w:ascii="Times New Roman" w:hAnsi="Times New Roman"/>
          <w:iCs/>
          <w:kern w:val="0"/>
          <w:sz w:val="24"/>
          <w:szCs w:val="24"/>
          <w14:ligatures w14:val="none"/>
        </w:rPr>
      </w:pPr>
      <w:r w:rsidRPr="00411631">
        <w:rPr>
          <w:rFonts w:ascii="Times New Roman" w:hAnsi="Times New Roman"/>
          <w:iCs/>
          <w:kern w:val="0"/>
          <w:sz w:val="24"/>
          <w:szCs w:val="24"/>
          <w14:ligatures w14:val="none"/>
        </w:rPr>
        <w:t xml:space="preserve">Projektā iegādāts šāds inventārs: hanteļu komplekts no 10-30kg; sols spiešanai guļus; daudzfunkcionālā trenažieru stacija; pievilkšanās stienis; svaru regulējošā veste līdz 30kg; </w:t>
      </w:r>
      <w:proofErr w:type="spellStart"/>
      <w:r w:rsidRPr="00411631">
        <w:rPr>
          <w:rFonts w:ascii="Times New Roman" w:hAnsi="Times New Roman"/>
          <w:iCs/>
          <w:kern w:val="0"/>
          <w:sz w:val="24"/>
          <w:szCs w:val="24"/>
          <w14:ligatures w14:val="none"/>
        </w:rPr>
        <w:t>espanderu</w:t>
      </w:r>
      <w:proofErr w:type="spellEnd"/>
      <w:r w:rsidRPr="00411631">
        <w:rPr>
          <w:rFonts w:ascii="Times New Roman" w:hAnsi="Times New Roman"/>
          <w:iCs/>
          <w:kern w:val="0"/>
          <w:sz w:val="24"/>
          <w:szCs w:val="24"/>
          <w14:ligatures w14:val="none"/>
        </w:rPr>
        <w:t xml:space="preserve"> komplekts; bicepsa, tricepsa stienis; līdzsvara platforma; skrejceļš; eliptiskais trenažieris; </w:t>
      </w:r>
      <w:proofErr w:type="spellStart"/>
      <w:r w:rsidRPr="00411631">
        <w:rPr>
          <w:rFonts w:ascii="Times New Roman" w:hAnsi="Times New Roman"/>
          <w:iCs/>
          <w:kern w:val="0"/>
          <w:sz w:val="24"/>
          <w:szCs w:val="24"/>
          <w14:ligatures w14:val="none"/>
        </w:rPr>
        <w:t>velotrenažieris</w:t>
      </w:r>
      <w:proofErr w:type="spellEnd"/>
      <w:r w:rsidRPr="00411631">
        <w:rPr>
          <w:rFonts w:ascii="Times New Roman" w:hAnsi="Times New Roman"/>
          <w:iCs/>
          <w:kern w:val="0"/>
          <w:sz w:val="24"/>
          <w:szCs w:val="24"/>
          <w14:ligatures w14:val="none"/>
        </w:rPr>
        <w:t>. Tā pat tiek plānoti remonta un atjaunošanas darbi iepriekšējiem trenažieriem, kurus arī varēs uzstādīt jaunajā trenažieru zālē.</w:t>
      </w:r>
    </w:p>
    <w:p w14:paraId="23907D9A" w14:textId="77777777" w:rsidR="00411631" w:rsidRPr="00411631" w:rsidRDefault="00411631" w:rsidP="00411631">
      <w:pPr>
        <w:spacing w:after="0" w:line="240" w:lineRule="auto"/>
        <w:ind w:firstLine="720"/>
        <w:jc w:val="both"/>
        <w:rPr>
          <w:rFonts w:ascii="Times New Roman" w:hAnsi="Times New Roman"/>
          <w:iCs/>
          <w:kern w:val="0"/>
          <w:sz w:val="24"/>
          <w:szCs w:val="24"/>
          <w14:ligatures w14:val="none"/>
        </w:rPr>
      </w:pPr>
      <w:r w:rsidRPr="00411631">
        <w:rPr>
          <w:rFonts w:ascii="Times New Roman" w:hAnsi="Times New Roman"/>
          <w:iCs/>
          <w:kern w:val="0"/>
          <w:sz w:val="24"/>
          <w:szCs w:val="24"/>
          <w14:ligatures w14:val="none"/>
        </w:rPr>
        <w:t xml:space="preserve">Kalsnavas pamatskolā ir plānots veikt remontu 1.stāvā telpās, kuras, šobrīd, tiek izmantotas kā noliktava. Telpu platība sastāda aptuveni 48 kvadrātmetrus, lai šīs telpu varētu pilnvērtīgi izmantot, nepieciešams demontēt divas starpsienas. Nepieciešams veikt telpas kosmētisko remontu, kas iekļautu ģipškartona montāžu un iekaramo griestu montāžu, kosmētiskais remonts šajās telpās nav veikts kopš ēkas uzbūvēšanas. Tāpat trenažierus zāles vajadzībām nepieciešams nodrošināt specifisku, izturīgu grīdas klājumu, lai grīda netiktu sabojāta.   </w:t>
      </w:r>
    </w:p>
    <w:p w14:paraId="112F82B2" w14:textId="77777777" w:rsidR="00155ED0" w:rsidRDefault="00411631" w:rsidP="00155ED0">
      <w:pPr>
        <w:spacing w:after="0" w:line="240" w:lineRule="auto"/>
        <w:ind w:firstLine="709"/>
        <w:jc w:val="both"/>
        <w:rPr>
          <w:rFonts w:ascii="Times New Roman" w:eastAsia="Calibri" w:hAnsi="Times New Roman" w:cs="Times New Roman"/>
          <w:b/>
          <w:sz w:val="24"/>
          <w:szCs w:val="24"/>
          <w:lang w:eastAsia="hi-IN" w:bidi="hi-IN"/>
          <w14:ligatures w14:val="none"/>
        </w:rPr>
      </w:pPr>
      <w:r w:rsidRPr="00411631">
        <w:rPr>
          <w:rFonts w:ascii="Times New Roman" w:eastAsia="Times New Roman" w:hAnsi="Times New Roman"/>
          <w:kern w:val="0"/>
          <w:sz w:val="24"/>
          <w:szCs w:val="24"/>
          <w:lang w:eastAsia="lv-LV"/>
          <w14:ligatures w14:val="none"/>
        </w:rPr>
        <w:t xml:space="preserve">Noklausījusies sniegto informāciju, </w:t>
      </w:r>
      <w:r w:rsidR="00155ED0" w:rsidRPr="00D144E9">
        <w:rPr>
          <w:rFonts w:ascii="Times New Roman" w:eastAsia="Times New Roman" w:hAnsi="Times New Roman" w:cs="Times New Roman"/>
          <w:b/>
          <w:sz w:val="24"/>
          <w:szCs w:val="24"/>
        </w:rPr>
        <w:t>atklāti balsojot: PAR – 1</w:t>
      </w:r>
      <w:r w:rsidR="00155ED0">
        <w:rPr>
          <w:rFonts w:ascii="Times New Roman" w:eastAsia="Times New Roman" w:hAnsi="Times New Roman" w:cs="Times New Roman"/>
          <w:b/>
          <w:sz w:val="24"/>
          <w:szCs w:val="24"/>
        </w:rPr>
        <w:t>6</w:t>
      </w:r>
      <w:r w:rsidR="00155ED0" w:rsidRPr="00D144E9">
        <w:rPr>
          <w:rFonts w:ascii="Times New Roman" w:eastAsia="Times New Roman" w:hAnsi="Times New Roman" w:cs="Times New Roman"/>
          <w:b/>
          <w:sz w:val="24"/>
          <w:szCs w:val="24"/>
        </w:rPr>
        <w:t xml:space="preserve"> </w:t>
      </w:r>
      <w:r w:rsidR="00155ED0" w:rsidRPr="00D144E9">
        <w:rPr>
          <w:rFonts w:ascii="Times New Roman" w:eastAsia="Times New Roman" w:hAnsi="Times New Roman" w:cs="Times New Roman"/>
          <w:sz w:val="24"/>
          <w:szCs w:val="24"/>
        </w:rPr>
        <w:t>(</w:t>
      </w:r>
      <w:r w:rsidR="00155ED0" w:rsidRPr="00D70E94">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155ED0" w:rsidRPr="00D144E9">
        <w:rPr>
          <w:rFonts w:ascii="Times New Roman" w:eastAsia="Times New Roman" w:hAnsi="Times New Roman" w:cs="Times New Roman"/>
          <w:sz w:val="24"/>
          <w:szCs w:val="24"/>
        </w:rPr>
        <w:t xml:space="preserve">), </w:t>
      </w:r>
      <w:r w:rsidR="00155ED0" w:rsidRPr="00D144E9">
        <w:rPr>
          <w:rFonts w:ascii="Times New Roman" w:eastAsia="Times New Roman" w:hAnsi="Times New Roman" w:cs="Times New Roman"/>
          <w:b/>
          <w:sz w:val="24"/>
          <w:szCs w:val="24"/>
        </w:rPr>
        <w:t xml:space="preserve">PRET </w:t>
      </w:r>
      <w:r w:rsidR="00155ED0" w:rsidRPr="00D144E9">
        <w:rPr>
          <w:rFonts w:ascii="Times New Roman" w:eastAsia="Times New Roman" w:hAnsi="Times New Roman" w:cs="Times New Roman"/>
          <w:b/>
          <w:bCs/>
          <w:sz w:val="24"/>
          <w:szCs w:val="24"/>
        </w:rPr>
        <w:t>– NAV</w:t>
      </w:r>
      <w:r w:rsidR="00155ED0" w:rsidRPr="00D144E9">
        <w:rPr>
          <w:rFonts w:ascii="Times New Roman" w:eastAsia="Times New Roman" w:hAnsi="Times New Roman" w:cs="Times New Roman"/>
          <w:b/>
          <w:sz w:val="24"/>
          <w:szCs w:val="24"/>
        </w:rPr>
        <w:t>, ATTURAS – NAV,</w:t>
      </w:r>
      <w:r w:rsidR="00155ED0" w:rsidRPr="00D144E9">
        <w:rPr>
          <w:rFonts w:ascii="Times New Roman" w:eastAsia="Times New Roman" w:hAnsi="Times New Roman" w:cs="Times New Roman"/>
          <w:sz w:val="24"/>
          <w:szCs w:val="24"/>
        </w:rPr>
        <w:t xml:space="preserve"> Madonas novada pašvaldības dome </w:t>
      </w:r>
      <w:r w:rsidR="00155ED0" w:rsidRPr="00D144E9">
        <w:rPr>
          <w:rFonts w:ascii="Times New Roman" w:eastAsia="Times New Roman" w:hAnsi="Times New Roman" w:cs="Times New Roman"/>
          <w:b/>
          <w:sz w:val="24"/>
          <w:szCs w:val="24"/>
        </w:rPr>
        <w:t>NOLEMJ:</w:t>
      </w:r>
      <w:r w:rsidR="00155ED0" w:rsidRPr="00D144E9">
        <w:rPr>
          <w:rFonts w:ascii="Times New Roman" w:eastAsia="Calibri" w:hAnsi="Times New Roman" w:cs="Times New Roman"/>
          <w:b/>
          <w:sz w:val="24"/>
          <w:szCs w:val="24"/>
          <w:lang w:eastAsia="hi-IN" w:bidi="hi-IN"/>
          <w14:ligatures w14:val="none"/>
        </w:rPr>
        <w:t xml:space="preserve">  </w:t>
      </w:r>
    </w:p>
    <w:p w14:paraId="448BB729" w14:textId="77777777" w:rsidR="00411631" w:rsidRPr="00411631" w:rsidRDefault="00411631" w:rsidP="00155ED0">
      <w:pPr>
        <w:spacing w:after="0" w:line="240" w:lineRule="auto"/>
        <w:jc w:val="both"/>
        <w:rPr>
          <w:rFonts w:ascii="Times New Roman" w:hAnsi="Times New Roman" w:cs="Calibri"/>
          <w:kern w:val="0"/>
          <w:sz w:val="24"/>
          <w:szCs w:val="24"/>
          <w14:ligatures w14:val="none"/>
        </w:rPr>
      </w:pPr>
    </w:p>
    <w:p w14:paraId="18288E44" w14:textId="77777777" w:rsidR="00411631" w:rsidRPr="00411631" w:rsidRDefault="00411631" w:rsidP="00411631">
      <w:pPr>
        <w:widowControl w:val="0"/>
        <w:numPr>
          <w:ilvl w:val="0"/>
          <w:numId w:val="30"/>
        </w:numPr>
        <w:spacing w:after="0" w:line="240" w:lineRule="auto"/>
        <w:ind w:left="709" w:hanging="425"/>
        <w:contextualSpacing/>
        <w:jc w:val="both"/>
        <w:rPr>
          <w:rFonts w:ascii="Times New Roman" w:eastAsia="Times New Roman" w:hAnsi="Times New Roman" w:cs="Calibri"/>
          <w:kern w:val="0"/>
          <w:sz w:val="24"/>
          <w:szCs w:val="24"/>
          <w:lang w:eastAsia="lv-LV"/>
          <w14:ligatures w14:val="none"/>
        </w:rPr>
      </w:pPr>
      <w:r w:rsidRPr="00411631">
        <w:rPr>
          <w:rFonts w:ascii="Times New Roman" w:hAnsi="Times New Roman" w:cs="Calibri"/>
          <w:kern w:val="0"/>
          <w:sz w:val="24"/>
          <w:szCs w:val="24"/>
          <w14:ligatures w14:val="none"/>
        </w:rPr>
        <w:t xml:space="preserve">Piešķirt Kalsnavas pagasta pārvaldei finansējumu </w:t>
      </w:r>
      <w:r w:rsidRPr="00411631">
        <w:rPr>
          <w:rFonts w:ascii="Times New Roman" w:hAnsi="Times New Roman" w:cs="Times New Roman"/>
          <w:b/>
          <w:bCs/>
          <w:color w:val="000000"/>
          <w:kern w:val="0"/>
          <w:sz w:val="24"/>
          <w:szCs w:val="24"/>
          <w14:ligatures w14:val="none"/>
        </w:rPr>
        <w:t xml:space="preserve">10668,16 EUR </w:t>
      </w:r>
      <w:r w:rsidRPr="00411631">
        <w:rPr>
          <w:rFonts w:ascii="Times New Roman" w:hAnsi="Times New Roman" w:cs="Calibri"/>
          <w:kern w:val="0"/>
          <w:sz w:val="24"/>
          <w:szCs w:val="24"/>
          <w14:ligatures w14:val="none"/>
        </w:rPr>
        <w:t xml:space="preserve">apmērā </w:t>
      </w:r>
      <w:r w:rsidRPr="00411631">
        <w:rPr>
          <w:rFonts w:ascii="Times New Roman" w:eastAsia="Times New Roman" w:hAnsi="Times New Roman" w:cs="Calibri"/>
          <w:kern w:val="0"/>
          <w:sz w:val="24"/>
          <w:szCs w:val="24"/>
          <w:lang w:eastAsia="lv-LV"/>
          <w14:ligatures w14:val="none"/>
        </w:rPr>
        <w:t xml:space="preserve">no Madonas novada pašvaldības 2025.gada budžeta nesadalītajiem līdzekļiem, kas ņemti no Kalsnavas pagasta pārvaldes 2025.gada ieņēmumiem no pārdotajiem īpašumiem un ieņēmumu </w:t>
      </w:r>
      <w:proofErr w:type="spellStart"/>
      <w:r w:rsidRPr="00411631">
        <w:rPr>
          <w:rFonts w:ascii="Times New Roman" w:eastAsia="Times New Roman" w:hAnsi="Times New Roman" w:cs="Calibri"/>
          <w:kern w:val="0"/>
          <w:sz w:val="24"/>
          <w:szCs w:val="24"/>
          <w:lang w:eastAsia="lv-LV"/>
          <w14:ligatures w14:val="none"/>
        </w:rPr>
        <w:t>pārpildes</w:t>
      </w:r>
      <w:proofErr w:type="spellEnd"/>
      <w:r w:rsidRPr="00411631">
        <w:rPr>
          <w:rFonts w:ascii="Times New Roman" w:eastAsia="Times New Roman" w:hAnsi="Times New Roman" w:cs="Calibri"/>
          <w:kern w:val="0"/>
          <w:sz w:val="24"/>
          <w:szCs w:val="24"/>
          <w:lang w:eastAsia="lv-LV"/>
          <w14:ligatures w14:val="none"/>
        </w:rPr>
        <w:t>.</w:t>
      </w:r>
    </w:p>
    <w:p w14:paraId="03B4F27D" w14:textId="77777777" w:rsidR="008617D2" w:rsidRDefault="008617D2" w:rsidP="00011E80">
      <w:pPr>
        <w:spacing w:after="0"/>
        <w:jc w:val="both"/>
        <w:rPr>
          <w:rFonts w:ascii="Times New Roman" w:hAnsi="Times New Roman" w:cs="Times New Roman"/>
          <w:b/>
          <w:bCs/>
          <w:kern w:val="0"/>
          <w:sz w:val="24"/>
          <w:szCs w:val="24"/>
          <w14:ligatures w14:val="none"/>
        </w:rPr>
      </w:pPr>
      <w:bookmarkStart w:id="498" w:name="_Hlk183618883"/>
      <w:bookmarkStart w:id="499" w:name="_Hlk183618697"/>
      <w:bookmarkStart w:id="500" w:name="_Hlk183618530"/>
      <w:bookmarkStart w:id="501" w:name="_Hlk183617944"/>
      <w:bookmarkStart w:id="502" w:name="_Hlk183617816"/>
      <w:bookmarkStart w:id="503" w:name="_Hlk183617700"/>
      <w:bookmarkStart w:id="504" w:name="_Hlk183616563"/>
      <w:bookmarkStart w:id="505" w:name="_Hlk183616077"/>
      <w:bookmarkStart w:id="506" w:name="_Hlk183612542"/>
      <w:bookmarkStart w:id="507" w:name="_Hlk183603287"/>
      <w:bookmarkStart w:id="508" w:name="_Hlk183602741"/>
      <w:bookmarkStart w:id="509" w:name="_Hlk183602588"/>
      <w:bookmarkStart w:id="510" w:name="_Hlk183602424"/>
      <w:bookmarkStart w:id="511" w:name="_Hlk183602204"/>
      <w:bookmarkStart w:id="512" w:name="_Hlk183601867"/>
      <w:bookmarkStart w:id="513" w:name="_Hlk183601629"/>
      <w:bookmarkStart w:id="514" w:name="_Hlk183600705"/>
      <w:bookmarkStart w:id="515" w:name="_Hlk183599715"/>
      <w:bookmarkStart w:id="516" w:name="_Hlk183594752"/>
      <w:bookmarkStart w:id="517" w:name="_Hlk183593927"/>
      <w:bookmarkStart w:id="518" w:name="_Hlk183417453"/>
      <w:bookmarkStart w:id="519" w:name="_Hlk183417147"/>
      <w:bookmarkStart w:id="520" w:name="_Hlk183416865"/>
      <w:bookmarkStart w:id="521" w:name="_Hlk183416685"/>
      <w:bookmarkStart w:id="522" w:name="_Hlk183416533"/>
      <w:bookmarkStart w:id="523" w:name="_Hlk181191122"/>
      <w:bookmarkStart w:id="524" w:name="_Hlk207184067"/>
      <w:bookmarkEnd w:id="229"/>
      <w:bookmarkEnd w:id="230"/>
      <w:bookmarkEnd w:id="231"/>
    </w:p>
    <w:p w14:paraId="2DC0490F" w14:textId="77777777" w:rsidR="00565D4D" w:rsidRDefault="00565D4D" w:rsidP="00011E80">
      <w:pPr>
        <w:spacing w:after="0"/>
        <w:jc w:val="both"/>
        <w:rPr>
          <w:rFonts w:ascii="Times New Roman" w:hAnsi="Times New Roman" w:cs="Times New Roman"/>
          <w:b/>
          <w:bCs/>
          <w:kern w:val="0"/>
          <w:sz w:val="24"/>
          <w:szCs w:val="24"/>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5"/>
      <w:proofErr w:type="spellEnd"/>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162A586" w14:textId="77777777" w:rsidR="00565D4D" w:rsidRDefault="00565D4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12DB17CE" w:rsidR="003F520D" w:rsidRPr="00411631" w:rsidRDefault="00411631" w:rsidP="00411631">
      <w:pPr>
        <w:spacing w:after="0" w:line="240" w:lineRule="auto"/>
        <w:jc w:val="both"/>
        <w:rPr>
          <w:rFonts w:ascii="Times New Roman" w:eastAsia="Times New Roman" w:hAnsi="Times New Roman"/>
          <w:i/>
          <w:iCs/>
          <w:kern w:val="0"/>
          <w:sz w:val="24"/>
          <w:szCs w:val="24"/>
          <w14:ligatures w14:val="none"/>
        </w:rPr>
      </w:pPr>
      <w:proofErr w:type="spellStart"/>
      <w:r w:rsidRPr="00411631">
        <w:rPr>
          <w:rFonts w:ascii="Times New Roman" w:eastAsia="Times New Roman" w:hAnsi="Times New Roman"/>
          <w:i/>
          <w:iCs/>
          <w:kern w:val="0"/>
          <w:sz w:val="24"/>
          <w:szCs w:val="24"/>
          <w14:ligatures w14:val="none"/>
        </w:rPr>
        <w:t>Kaļva</w:t>
      </w:r>
      <w:proofErr w:type="spellEnd"/>
      <w:r w:rsidRPr="00411631">
        <w:rPr>
          <w:rFonts w:ascii="Times New Roman" w:eastAsia="Times New Roman" w:hAnsi="Times New Roman"/>
          <w:i/>
          <w:iCs/>
          <w:kern w:val="0"/>
          <w:sz w:val="24"/>
          <w:szCs w:val="24"/>
          <w14:ligatures w14:val="none"/>
        </w:rPr>
        <w:t xml:space="preserve"> 25646161</w:t>
      </w:r>
    </w:p>
    <w:sectPr w:rsidR="003F520D" w:rsidRPr="00411631" w:rsidSect="008E2806">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43F8" w14:textId="77777777" w:rsidR="00E9252A" w:rsidRDefault="00E9252A">
      <w:pPr>
        <w:spacing w:after="0" w:line="240" w:lineRule="auto"/>
      </w:pPr>
      <w:r>
        <w:separator/>
      </w:r>
    </w:p>
  </w:endnote>
  <w:endnote w:type="continuationSeparator" w:id="0">
    <w:p w14:paraId="0170ECFC" w14:textId="77777777" w:rsidR="00E9252A" w:rsidRDefault="00E9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6" w:name="_Hlk202447562"/>
    <w:r w:rsidRPr="003C7F1F">
      <w:rPr>
        <w:sz w:val="20"/>
        <w:szCs w:val="20"/>
      </w:rPr>
      <w:t>DOKUMENTS PARAKSTĪTS AR DROŠU ELEKTRONISKO PARAKSTU UN SATUR LAIKA ZĪMOGU</w:t>
    </w:r>
  </w:p>
  <w:bookmarkEnd w:id="52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D5E" w14:textId="77777777" w:rsidR="00E9252A" w:rsidRDefault="00E9252A">
      <w:pPr>
        <w:spacing w:after="0" w:line="240" w:lineRule="auto"/>
      </w:pPr>
      <w:r>
        <w:separator/>
      </w:r>
    </w:p>
  </w:footnote>
  <w:footnote w:type="continuationSeparator" w:id="0">
    <w:p w14:paraId="6958E557" w14:textId="77777777" w:rsidR="00E9252A" w:rsidRDefault="00E92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4"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2"/>
  </w:num>
  <w:num w:numId="4" w16cid:durableId="895160938">
    <w:abstractNumId w:val="20"/>
  </w:num>
  <w:num w:numId="5" w16cid:durableId="373819068">
    <w:abstractNumId w:val="4"/>
  </w:num>
  <w:num w:numId="6" w16cid:durableId="730006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3"/>
  </w:num>
  <w:num w:numId="9" w16cid:durableId="2060128433">
    <w:abstractNumId w:val="8"/>
  </w:num>
  <w:num w:numId="10" w16cid:durableId="1246496036">
    <w:abstractNumId w:val="13"/>
  </w:num>
  <w:num w:numId="11" w16cid:durableId="1759057400">
    <w:abstractNumId w:val="16"/>
  </w:num>
  <w:num w:numId="12" w16cid:durableId="1572733906">
    <w:abstractNumId w:val="27"/>
  </w:num>
  <w:num w:numId="13" w16cid:durableId="1903521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4"/>
  </w:num>
  <w:num w:numId="15" w16cid:durableId="279773990">
    <w:abstractNumId w:val="26"/>
  </w:num>
  <w:num w:numId="16" w16cid:durableId="1218129478">
    <w:abstractNumId w:val="9"/>
  </w:num>
  <w:num w:numId="17" w16cid:durableId="458183809">
    <w:abstractNumId w:val="5"/>
  </w:num>
  <w:num w:numId="18" w16cid:durableId="1253975387">
    <w:abstractNumId w:val="2"/>
  </w:num>
  <w:num w:numId="19" w16cid:durableId="549609379">
    <w:abstractNumId w:val="11"/>
  </w:num>
  <w:num w:numId="20" w16cid:durableId="325086808">
    <w:abstractNumId w:val="15"/>
  </w:num>
  <w:num w:numId="21" w16cid:durableId="233051550">
    <w:abstractNumId w:val="7"/>
  </w:num>
  <w:num w:numId="22" w16cid:durableId="567618645">
    <w:abstractNumId w:val="12"/>
  </w:num>
  <w:num w:numId="23" w16cid:durableId="610472573">
    <w:abstractNumId w:val="25"/>
  </w:num>
  <w:num w:numId="24" w16cid:durableId="397828114">
    <w:abstractNumId w:val="23"/>
  </w:num>
  <w:num w:numId="25" w16cid:durableId="1131438345">
    <w:abstractNumId w:val="10"/>
  </w:num>
  <w:num w:numId="26" w16cid:durableId="1092313196">
    <w:abstractNumId w:val="21"/>
  </w:num>
  <w:num w:numId="27" w16cid:durableId="478303799">
    <w:abstractNumId w:val="14"/>
  </w:num>
  <w:num w:numId="28" w16cid:durableId="2125028654">
    <w:abstractNumId w:val="6"/>
  </w:num>
  <w:num w:numId="29" w16cid:durableId="929243833">
    <w:abstractNumId w:val="1"/>
  </w:num>
  <w:num w:numId="30" w16cid:durableId="20745002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5ED0"/>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03FD"/>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5D4D"/>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04D4"/>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2332"/>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656"/>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5612"/>
    <w:rsid w:val="00DA6DC6"/>
    <w:rsid w:val="00DA7D15"/>
    <w:rsid w:val="00DA7E74"/>
    <w:rsid w:val="00DB1C38"/>
    <w:rsid w:val="00DB20B5"/>
    <w:rsid w:val="00DB2817"/>
    <w:rsid w:val="00DB4168"/>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252A"/>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1</Pages>
  <Words>1733</Words>
  <Characters>989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385</cp:revision>
  <dcterms:created xsi:type="dcterms:W3CDTF">2024-09-06T08:06:00Z</dcterms:created>
  <dcterms:modified xsi:type="dcterms:W3CDTF">2025-11-03T11:16:00Z</dcterms:modified>
</cp:coreProperties>
</file>